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D" w:rsidRPr="0025362F" w:rsidRDefault="003C6E4D" w:rsidP="003C6E4D">
      <w:pPr>
        <w:tabs>
          <w:tab w:val="left" w:pos="8685"/>
        </w:tabs>
        <w:rPr>
          <w:rFonts w:ascii="Calibri" w:eastAsia="Times New Roman" w:hAnsi="Calibri" w:cs="Times New Roman"/>
        </w:rPr>
      </w:pPr>
      <w:bookmarkStart w:id="0" w:name="_GoBack"/>
    </w:p>
    <w:p w:rsidR="003C6E4D" w:rsidRPr="0025362F" w:rsidRDefault="003C6E4D" w:rsidP="003C6E4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</w:p>
    <w:p w:rsidR="003C6E4D" w:rsidRPr="0025362F" w:rsidRDefault="003C6E4D" w:rsidP="003C6E4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E4D" w:rsidRPr="0025362F" w:rsidRDefault="003C6E4D" w:rsidP="003C6E4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E4D" w:rsidRPr="0025362F" w:rsidRDefault="003C6E4D" w:rsidP="003C6E4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62F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ПОКАЗАНИЙ ПРИБОРОВ УЧЕТА ОТ ПОТРЕБИТЕЛЯ</w:t>
      </w:r>
    </w:p>
    <w:p w:rsidR="003C6E4D" w:rsidRPr="0025362F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E4D" w:rsidRPr="0025362F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2F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 (ПОТРЕБИТЕЛЕЙ): </w:t>
      </w:r>
      <w:r w:rsidRPr="0025362F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3C6E4D" w:rsidRPr="0025362F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2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25362F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3C6E4D" w:rsidRPr="0025362F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2F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25362F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</w:t>
      </w:r>
      <w:r w:rsidR="007A1E83" w:rsidRPr="002536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362F">
        <w:rPr>
          <w:rFonts w:ascii="Times New Roman" w:eastAsia="Times New Roman" w:hAnsi="Times New Roman" w:cs="Times New Roman"/>
          <w:sz w:val="24"/>
          <w:szCs w:val="24"/>
        </w:rPr>
        <w:t>(в том числе опосредованно) в установленном порядке энергопринимающих устройств заявителя, в отношении которых установлен и введ</w:t>
      </w:r>
      <w:r w:rsidR="007A1E83" w:rsidRPr="0025362F">
        <w:rPr>
          <w:rFonts w:ascii="Times New Roman" w:eastAsia="Times New Roman" w:hAnsi="Times New Roman" w:cs="Times New Roman"/>
          <w:sz w:val="24"/>
          <w:szCs w:val="24"/>
        </w:rPr>
        <w:t xml:space="preserve">ен в эксплуатацию прибор учета, </w:t>
      </w:r>
      <w:r w:rsidRPr="0025362F">
        <w:rPr>
          <w:rFonts w:ascii="Times New Roman" w:eastAsia="Times New Roman" w:hAnsi="Times New Roman" w:cs="Times New Roman"/>
          <w:sz w:val="24"/>
          <w:szCs w:val="24"/>
        </w:rPr>
        <w:t>договор купли-продажи (поставки) электрической энергии (мощности).</w:t>
      </w:r>
    </w:p>
    <w:p w:rsidR="003C6E4D" w:rsidRPr="0025362F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2F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25362F">
        <w:rPr>
          <w:rFonts w:ascii="Times New Roman" w:eastAsia="Times New Roman" w:hAnsi="Times New Roman" w:cs="Times New Roman"/>
          <w:sz w:val="24"/>
          <w:szCs w:val="24"/>
        </w:rPr>
        <w:t>прием показаний приборов учета.</w:t>
      </w:r>
    </w:p>
    <w:p w:rsidR="003C6E4D" w:rsidRPr="0025362F" w:rsidRDefault="003C6E4D" w:rsidP="003C6E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2F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007E39"/>
          <w:left w:val="single" w:sz="8" w:space="0" w:color="007E39"/>
          <w:bottom w:val="single" w:sz="8" w:space="0" w:color="007E39"/>
          <w:right w:val="single" w:sz="8" w:space="0" w:color="007E39"/>
          <w:insideH w:val="single" w:sz="6" w:space="0" w:color="007E39"/>
          <w:insideV w:val="single" w:sz="6" w:space="0" w:color="007E39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869"/>
        <w:gridCol w:w="2652"/>
        <w:gridCol w:w="2651"/>
        <w:gridCol w:w="2306"/>
        <w:gridCol w:w="2490"/>
        <w:gridCol w:w="2140"/>
      </w:tblGrid>
      <w:tr w:rsidR="0025362F" w:rsidRPr="0025362F" w:rsidTr="00367A02">
        <w:trPr>
          <w:tblHeader/>
        </w:trPr>
        <w:tc>
          <w:tcPr>
            <w:tcW w:w="167" w:type="pct"/>
            <w:shd w:val="clear" w:color="auto" w:fill="00B050"/>
          </w:tcPr>
          <w:p w:rsidR="003C6E4D" w:rsidRPr="0025362F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40" w:type="pct"/>
            <w:shd w:val="clear" w:color="auto" w:fill="00B050"/>
          </w:tcPr>
          <w:p w:rsidR="003C6E4D" w:rsidRPr="0025362F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00B050"/>
          </w:tcPr>
          <w:p w:rsidR="003C6E4D" w:rsidRPr="0025362F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908" w:type="pct"/>
            <w:shd w:val="clear" w:color="auto" w:fill="00B050"/>
          </w:tcPr>
          <w:p w:rsidR="003C6E4D" w:rsidRPr="0025362F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00B050"/>
          </w:tcPr>
          <w:p w:rsidR="003C6E4D" w:rsidRPr="0025362F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853" w:type="pct"/>
            <w:shd w:val="clear" w:color="auto" w:fill="00B050"/>
          </w:tcPr>
          <w:p w:rsidR="003C6E4D" w:rsidRPr="0025362F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733" w:type="pct"/>
            <w:shd w:val="clear" w:color="auto" w:fill="00B050"/>
          </w:tcPr>
          <w:p w:rsidR="003C6E4D" w:rsidRPr="0025362F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25362F" w:rsidRPr="0025362F" w:rsidTr="00367A02">
        <w:tc>
          <w:tcPr>
            <w:tcW w:w="167" w:type="pct"/>
          </w:tcPr>
          <w:p w:rsidR="003C6E4D" w:rsidRPr="0025362F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0" w:type="pct"/>
          </w:tcPr>
          <w:p w:rsidR="003C6E4D" w:rsidRPr="0025362F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</w:tcPr>
          <w:p w:rsidR="003C6E4D" w:rsidRPr="0025362F" w:rsidRDefault="007A1E83" w:rsidP="002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</w:rPr>
              <w:t>технологическое присоединение к электрическим сетям (в том числе опосредованно) в установленном порядке энергопринимающих устройств заявителя, в отношении которых установлен и введен в эксплуатацию прибор учета, договор купли-продажи (поставки) электрической энергии (мощности)</w:t>
            </w:r>
          </w:p>
        </w:tc>
        <w:tc>
          <w:tcPr>
            <w:tcW w:w="908" w:type="pct"/>
          </w:tcPr>
          <w:p w:rsidR="003C6E4D" w:rsidRPr="0025362F" w:rsidRDefault="003C6E4D" w:rsidP="00253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 w:rsidRPr="0025362F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25362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5362F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25362F">
              <w:rPr>
                <w:rFonts w:ascii="Times New Roman" w:eastAsia="Times New Roman" w:hAnsi="Times New Roman" w:cs="Times New Roman"/>
              </w:rPr>
              <w:t xml:space="preserve"> организации) </w:t>
            </w:r>
          </w:p>
        </w:tc>
        <w:tc>
          <w:tcPr>
            <w:tcW w:w="790" w:type="pct"/>
          </w:tcPr>
          <w:p w:rsidR="003C6E4D" w:rsidRPr="0025362F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62F">
              <w:rPr>
                <w:rFonts w:ascii="Times New Roman" w:eastAsia="Times New Roman" w:hAnsi="Times New Roman" w:cs="Times New Roman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:rsidR="003C6E4D" w:rsidRPr="0025362F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</w:tcPr>
          <w:p w:rsidR="003C6E4D" w:rsidRPr="0025362F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62F">
              <w:rPr>
                <w:rFonts w:ascii="Times New Roman" w:eastAsia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3C6E4D" w:rsidRPr="0025362F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E4D" w:rsidRPr="0025362F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 расчетным периодом </w:t>
            </w:r>
          </w:p>
        </w:tc>
        <w:tc>
          <w:tcPr>
            <w:tcW w:w="733" w:type="pct"/>
          </w:tcPr>
          <w:p w:rsidR="003C6E4D" w:rsidRPr="0025362F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  <w:lang w:eastAsia="ru-RU"/>
              </w:rPr>
              <w:t>Пункты 161, 163 Основ функционирования розничных рынков электрической энергии</w:t>
            </w:r>
            <w:r w:rsidRPr="0025362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25362F" w:rsidRPr="0025362F" w:rsidTr="00367A02">
        <w:trPr>
          <w:trHeight w:val="400"/>
        </w:trPr>
        <w:tc>
          <w:tcPr>
            <w:tcW w:w="167" w:type="pct"/>
          </w:tcPr>
          <w:p w:rsidR="003C6E4D" w:rsidRPr="0025362F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0" w:type="pct"/>
          </w:tcPr>
          <w:p w:rsidR="003C6E4D" w:rsidRPr="0025362F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</w:rPr>
              <w:t xml:space="preserve">Передача </w:t>
            </w:r>
            <w:r w:rsidRPr="0025362F">
              <w:rPr>
                <w:rFonts w:ascii="Times New Roman" w:eastAsia="Times New Roman" w:hAnsi="Times New Roman" w:cs="Times New Roman"/>
              </w:rPr>
              <w:lastRenderedPageBreak/>
              <w:t>показаний расчетных приборов учета гарантирующему поставщику (</w:t>
            </w:r>
            <w:proofErr w:type="spellStart"/>
            <w:r w:rsidRPr="0025362F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25362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5362F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25362F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</w:tc>
        <w:tc>
          <w:tcPr>
            <w:tcW w:w="908" w:type="pct"/>
          </w:tcPr>
          <w:p w:rsidR="003C6E4D" w:rsidRPr="0025362F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62F">
              <w:rPr>
                <w:rFonts w:ascii="Times New Roman" w:eastAsia="Times New Roman" w:hAnsi="Times New Roman" w:cs="Times New Roman"/>
              </w:rPr>
              <w:lastRenderedPageBreak/>
              <w:t xml:space="preserve">Если условиями договора </w:t>
            </w:r>
            <w:r w:rsidRPr="0025362F">
              <w:rPr>
                <w:rFonts w:ascii="Times New Roman" w:eastAsia="Times New Roman" w:hAnsi="Times New Roman" w:cs="Times New Roman"/>
              </w:rPr>
              <w:lastRenderedPageBreak/>
              <w:t>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3C6E4D" w:rsidRPr="0025362F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3C6E4D" w:rsidRPr="0025362F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</w:rPr>
              <w:lastRenderedPageBreak/>
              <w:t xml:space="preserve">Передача показаний </w:t>
            </w:r>
            <w:r w:rsidRPr="0025362F">
              <w:rPr>
                <w:rFonts w:ascii="Times New Roman" w:eastAsia="Times New Roman" w:hAnsi="Times New Roman" w:cs="Times New Roman"/>
              </w:rPr>
              <w:lastRenderedPageBreak/>
              <w:t>расчетных приборов учета гарантирующему поставщику (</w:t>
            </w:r>
            <w:proofErr w:type="spellStart"/>
            <w:r w:rsidRPr="0025362F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25362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5362F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25362F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</w:tc>
        <w:tc>
          <w:tcPr>
            <w:tcW w:w="790" w:type="pct"/>
          </w:tcPr>
          <w:p w:rsidR="003C6E4D" w:rsidRPr="0025362F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62F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</w:t>
            </w:r>
            <w:r w:rsidRPr="0025362F">
              <w:rPr>
                <w:rFonts w:ascii="Times New Roman" w:eastAsia="Times New Roman" w:hAnsi="Times New Roman" w:cs="Times New Roman"/>
              </w:rPr>
              <w:lastRenderedPageBreak/>
              <w:t>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3" w:type="pct"/>
          </w:tcPr>
          <w:p w:rsidR="003C6E4D" w:rsidRPr="0025362F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</w:rPr>
              <w:lastRenderedPageBreak/>
              <w:t xml:space="preserve">До окончания 2-го </w:t>
            </w:r>
            <w:r w:rsidRPr="0025362F">
              <w:rPr>
                <w:rFonts w:ascii="Times New Roman" w:eastAsia="Times New Roman" w:hAnsi="Times New Roman" w:cs="Times New Roman"/>
              </w:rPr>
              <w:lastRenderedPageBreak/>
              <w:t>числа месяца, следующего за расчетным периодом</w:t>
            </w:r>
          </w:p>
        </w:tc>
        <w:tc>
          <w:tcPr>
            <w:tcW w:w="733" w:type="pct"/>
          </w:tcPr>
          <w:p w:rsidR="003C6E4D" w:rsidRPr="0025362F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163 Основ </w:t>
            </w:r>
            <w:r w:rsidRPr="00253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розничных рынков электрической энергии</w:t>
            </w:r>
          </w:p>
        </w:tc>
      </w:tr>
    </w:tbl>
    <w:p w:rsidR="003C6E4D" w:rsidRPr="0025362F" w:rsidRDefault="003C6E4D"/>
    <w:bookmarkEnd w:id="0"/>
    <w:p w:rsidR="005B5A78" w:rsidRPr="0025362F" w:rsidRDefault="005B5A78" w:rsidP="007A1E83">
      <w:pPr>
        <w:autoSpaceDE w:val="0"/>
        <w:autoSpaceDN w:val="0"/>
        <w:adjustRightInd w:val="0"/>
        <w:spacing w:after="60" w:line="240" w:lineRule="auto"/>
        <w:ind w:left="709"/>
        <w:jc w:val="both"/>
      </w:pPr>
    </w:p>
    <w:sectPr w:rsidR="005B5A78" w:rsidRPr="0025362F" w:rsidSect="00A758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DD" w:rsidRDefault="00D743DD" w:rsidP="003C6E4D">
      <w:pPr>
        <w:spacing w:after="0" w:line="240" w:lineRule="auto"/>
      </w:pPr>
      <w:r>
        <w:separator/>
      </w:r>
    </w:p>
  </w:endnote>
  <w:endnote w:type="continuationSeparator" w:id="0">
    <w:p w:rsidR="00D743DD" w:rsidRDefault="00D743DD" w:rsidP="003C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DD" w:rsidRDefault="00D743DD" w:rsidP="003C6E4D">
      <w:pPr>
        <w:spacing w:after="0" w:line="240" w:lineRule="auto"/>
      </w:pPr>
      <w:r>
        <w:separator/>
      </w:r>
    </w:p>
  </w:footnote>
  <w:footnote w:type="continuationSeparator" w:id="0">
    <w:p w:rsidR="00D743DD" w:rsidRDefault="00D743DD" w:rsidP="003C6E4D">
      <w:pPr>
        <w:spacing w:after="0" w:line="240" w:lineRule="auto"/>
      </w:pPr>
      <w:r>
        <w:continuationSeparator/>
      </w:r>
    </w:p>
  </w:footnote>
  <w:footnote w:id="1">
    <w:p w:rsid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3E62DF">
        <w:rPr>
          <w:rFonts w:ascii="Times New Roman" w:hAnsi="Times New Roman"/>
          <w:sz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E62DF">
        <w:rPr>
          <w:rFonts w:ascii="Times New Roman" w:hAnsi="Times New Roman"/>
          <w:sz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4D"/>
    <w:rsid w:val="0009443C"/>
    <w:rsid w:val="000A3725"/>
    <w:rsid w:val="001F737A"/>
    <w:rsid w:val="0025362F"/>
    <w:rsid w:val="00367A02"/>
    <w:rsid w:val="003C6E4D"/>
    <w:rsid w:val="005B5A78"/>
    <w:rsid w:val="006024D5"/>
    <w:rsid w:val="006A5EA9"/>
    <w:rsid w:val="007A1E83"/>
    <w:rsid w:val="00892A6B"/>
    <w:rsid w:val="00A7583C"/>
    <w:rsid w:val="00B512A7"/>
    <w:rsid w:val="00BB231D"/>
    <w:rsid w:val="00C34F6D"/>
    <w:rsid w:val="00C9698E"/>
    <w:rsid w:val="00D25976"/>
    <w:rsid w:val="00D743DD"/>
    <w:rsid w:val="00D965B8"/>
    <w:rsid w:val="00D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3C6E4D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3C6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3C6E4D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3C6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Дом</cp:lastModifiedBy>
  <cp:revision>7</cp:revision>
  <dcterms:created xsi:type="dcterms:W3CDTF">2017-09-12T10:46:00Z</dcterms:created>
  <dcterms:modified xsi:type="dcterms:W3CDTF">2017-10-31T10:21:00Z</dcterms:modified>
</cp:coreProperties>
</file>